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D7C" w:rsidRDefault="008335CE" w:rsidP="003C7D42">
      <w:pPr>
        <w:jc w:val="center"/>
      </w:pPr>
      <w:r>
        <w:rPr>
          <w:noProof/>
          <w:lang w:eastAsia="uk-UA"/>
        </w:rPr>
        <w:drawing>
          <wp:inline distT="0" distB="0" distL="0" distR="0">
            <wp:extent cx="403860" cy="581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860" cy="581660"/>
                    </a:xfrm>
                    <a:prstGeom prst="rect">
                      <a:avLst/>
                    </a:prstGeom>
                    <a:noFill/>
                    <a:ln>
                      <a:noFill/>
                    </a:ln>
                  </pic:spPr>
                </pic:pic>
              </a:graphicData>
            </a:graphic>
          </wp:inline>
        </w:drawing>
      </w:r>
    </w:p>
    <w:p w:rsidR="00B73D7C" w:rsidRDefault="00B73D7C" w:rsidP="003C7D42">
      <w:pPr>
        <w:rPr>
          <w:sz w:val="10"/>
          <w:szCs w:val="10"/>
        </w:rPr>
      </w:pPr>
    </w:p>
    <w:p w:rsidR="00B73D7C" w:rsidRDefault="00B73D7C" w:rsidP="00F75C34">
      <w:pPr>
        <w:pStyle w:val="a3"/>
        <w:ind w:left="0" w:firstLine="0"/>
        <w:rPr>
          <w:caps/>
          <w:sz w:val="28"/>
          <w:szCs w:val="28"/>
        </w:rPr>
      </w:pPr>
      <w:r>
        <w:rPr>
          <w:caps/>
          <w:sz w:val="28"/>
          <w:szCs w:val="28"/>
        </w:rPr>
        <w:t>Виконавчий комітет Нововолинської міської ради</w:t>
      </w:r>
    </w:p>
    <w:p w:rsidR="00B73D7C" w:rsidRDefault="00B73D7C" w:rsidP="00F75C34">
      <w:pPr>
        <w:pStyle w:val="a7"/>
        <w:rPr>
          <w:b w:val="0"/>
          <w:bCs w:val="0"/>
          <w:sz w:val="28"/>
          <w:szCs w:val="28"/>
        </w:rPr>
      </w:pPr>
      <w:r>
        <w:rPr>
          <w:b w:val="0"/>
          <w:bCs w:val="0"/>
          <w:sz w:val="28"/>
          <w:szCs w:val="28"/>
        </w:rPr>
        <w:t>Волинської області</w:t>
      </w:r>
    </w:p>
    <w:p w:rsidR="00B73D7C" w:rsidRDefault="00B73D7C" w:rsidP="00F75C34">
      <w:pPr>
        <w:pStyle w:val="a7"/>
        <w:rPr>
          <w:b w:val="0"/>
          <w:bCs w:val="0"/>
          <w:sz w:val="28"/>
          <w:szCs w:val="28"/>
        </w:rPr>
      </w:pPr>
    </w:p>
    <w:p w:rsidR="00B73D7C" w:rsidRPr="007E09CD" w:rsidRDefault="00B73D7C" w:rsidP="0098619E">
      <w:pPr>
        <w:pStyle w:val="4"/>
        <w:spacing w:line="360" w:lineRule="auto"/>
        <w:ind w:left="3540"/>
        <w:jc w:val="right"/>
        <w:rPr>
          <w:sz w:val="32"/>
          <w:szCs w:val="32"/>
        </w:rPr>
      </w:pPr>
      <w:r w:rsidRPr="003C7D42">
        <w:rPr>
          <w:sz w:val="32"/>
          <w:szCs w:val="32"/>
        </w:rPr>
        <w:t xml:space="preserve">Р І Ш Е Н </w:t>
      </w:r>
      <w:proofErr w:type="spellStart"/>
      <w:r w:rsidRPr="003C7D42">
        <w:rPr>
          <w:sz w:val="32"/>
          <w:szCs w:val="32"/>
        </w:rPr>
        <w:t>Н</w:t>
      </w:r>
      <w:proofErr w:type="spellEnd"/>
      <w:r w:rsidRPr="003C7D42">
        <w:rPr>
          <w:sz w:val="32"/>
          <w:szCs w:val="32"/>
        </w:rPr>
        <w:t xml:space="preserve"> Я</w:t>
      </w:r>
      <w:r w:rsidRPr="00EE6CAE">
        <w:rPr>
          <w:sz w:val="32"/>
          <w:szCs w:val="32"/>
          <w:lang w:val="ru-RU"/>
        </w:rPr>
        <w:t xml:space="preserve"> </w:t>
      </w:r>
      <w:r>
        <w:rPr>
          <w:sz w:val="32"/>
          <w:szCs w:val="32"/>
        </w:rPr>
        <w:t xml:space="preserve">                          </w:t>
      </w:r>
      <w:r w:rsidRPr="008335CE">
        <w:rPr>
          <w:color w:val="FFFFFF" w:themeColor="background1"/>
          <w:sz w:val="32"/>
          <w:szCs w:val="32"/>
        </w:rPr>
        <w:t>ПРОЄКТ</w:t>
      </w:r>
      <w:r>
        <w:rPr>
          <w:sz w:val="32"/>
          <w:szCs w:val="32"/>
        </w:rPr>
        <w:t xml:space="preserve">     </w:t>
      </w:r>
      <w:proofErr w:type="spellStart"/>
      <w:r w:rsidRPr="00EE6CAE">
        <w:rPr>
          <w:color w:val="FFFFFF"/>
          <w:sz w:val="32"/>
          <w:szCs w:val="32"/>
        </w:rPr>
        <w:t>ПРОЄКТ</w:t>
      </w:r>
      <w:proofErr w:type="spellEnd"/>
    </w:p>
    <w:p w:rsidR="00B73D7C" w:rsidRDefault="008335CE" w:rsidP="00A652E3">
      <w:pPr>
        <w:rPr>
          <w:sz w:val="28"/>
          <w:szCs w:val="28"/>
        </w:rPr>
      </w:pPr>
      <w:r>
        <w:rPr>
          <w:sz w:val="28"/>
          <w:szCs w:val="28"/>
        </w:rPr>
        <w:t xml:space="preserve">   19</w:t>
      </w:r>
      <w:r w:rsidR="00B73D7C">
        <w:rPr>
          <w:sz w:val="28"/>
          <w:szCs w:val="28"/>
        </w:rPr>
        <w:t xml:space="preserve"> квітня </w:t>
      </w:r>
      <w:r w:rsidR="00B73D7C" w:rsidRPr="00A652E3">
        <w:rPr>
          <w:sz w:val="28"/>
          <w:szCs w:val="28"/>
        </w:rPr>
        <w:t>202</w:t>
      </w:r>
      <w:r w:rsidR="00B73D7C">
        <w:rPr>
          <w:sz w:val="28"/>
          <w:szCs w:val="28"/>
        </w:rPr>
        <w:t xml:space="preserve">4 </w:t>
      </w:r>
      <w:r w:rsidR="00B73D7C" w:rsidRPr="00A652E3">
        <w:rPr>
          <w:sz w:val="28"/>
          <w:szCs w:val="28"/>
        </w:rPr>
        <w:t xml:space="preserve">року </w:t>
      </w:r>
      <w:r w:rsidR="00B73D7C">
        <w:rPr>
          <w:sz w:val="28"/>
          <w:szCs w:val="28"/>
        </w:rPr>
        <w:t xml:space="preserve">                    м. Нововолинськ    </w:t>
      </w:r>
      <w:r>
        <w:rPr>
          <w:sz w:val="28"/>
          <w:szCs w:val="28"/>
        </w:rPr>
        <w:t xml:space="preserve">                           </w:t>
      </w:r>
      <w:r w:rsidR="00B73D7C">
        <w:rPr>
          <w:sz w:val="28"/>
          <w:szCs w:val="28"/>
        </w:rPr>
        <w:t xml:space="preserve">        № </w:t>
      </w:r>
      <w:r>
        <w:rPr>
          <w:sz w:val="28"/>
          <w:szCs w:val="28"/>
        </w:rPr>
        <w:t>387</w:t>
      </w:r>
    </w:p>
    <w:p w:rsidR="00B73D7C" w:rsidRPr="00416BEC" w:rsidRDefault="00B73D7C" w:rsidP="00E57651">
      <w:pPr>
        <w:jc w:val="both"/>
        <w:rPr>
          <w:i/>
          <w:sz w:val="28"/>
          <w:szCs w:val="28"/>
        </w:rPr>
      </w:pPr>
      <w:r>
        <w:rPr>
          <w:sz w:val="28"/>
          <w:szCs w:val="28"/>
        </w:rPr>
        <w:t xml:space="preserve">                                                </w:t>
      </w:r>
    </w:p>
    <w:p w:rsidR="00B73D7C" w:rsidRDefault="00B73D7C" w:rsidP="00634F84">
      <w:pPr>
        <w:shd w:val="clear" w:color="auto" w:fill="FFFFFF"/>
        <w:rPr>
          <w:sz w:val="28"/>
          <w:szCs w:val="28"/>
        </w:rPr>
      </w:pPr>
      <w:r>
        <w:rPr>
          <w:sz w:val="28"/>
          <w:szCs w:val="28"/>
        </w:rPr>
        <w:t>Про взяття на соціальний</w:t>
      </w:r>
    </w:p>
    <w:p w:rsidR="00B73D7C" w:rsidRDefault="00B73D7C" w:rsidP="00634F84">
      <w:pPr>
        <w:shd w:val="clear" w:color="auto" w:fill="FFFFFF"/>
        <w:rPr>
          <w:sz w:val="28"/>
          <w:szCs w:val="28"/>
        </w:rPr>
      </w:pPr>
      <w:r>
        <w:rPr>
          <w:sz w:val="28"/>
          <w:szCs w:val="28"/>
        </w:rPr>
        <w:t>квартирний облік</w:t>
      </w:r>
    </w:p>
    <w:p w:rsidR="00B73D7C" w:rsidRDefault="00B73D7C" w:rsidP="007D1BD4">
      <w:pPr>
        <w:shd w:val="clear" w:color="auto" w:fill="FFFFFF"/>
        <w:rPr>
          <w:sz w:val="28"/>
          <w:szCs w:val="28"/>
        </w:rPr>
      </w:pPr>
      <w:r>
        <w:rPr>
          <w:sz w:val="28"/>
          <w:szCs w:val="28"/>
        </w:rPr>
        <w:t>Колачинського В’ячеслава Юрійовича</w:t>
      </w:r>
    </w:p>
    <w:p w:rsidR="00B73D7C" w:rsidRDefault="00B73D7C" w:rsidP="007D1BD4">
      <w:pPr>
        <w:shd w:val="clear" w:color="auto" w:fill="FFFFFF"/>
        <w:rPr>
          <w:sz w:val="28"/>
          <w:szCs w:val="28"/>
        </w:rPr>
      </w:pPr>
    </w:p>
    <w:p w:rsidR="00B73D7C" w:rsidRPr="00F61949" w:rsidRDefault="00B73D7C" w:rsidP="007D1BD4">
      <w:pPr>
        <w:shd w:val="clear" w:color="auto" w:fill="FFFFFF"/>
        <w:rPr>
          <w:sz w:val="28"/>
          <w:szCs w:val="28"/>
        </w:rPr>
      </w:pPr>
    </w:p>
    <w:p w:rsidR="00B73D7C" w:rsidRDefault="00B73D7C" w:rsidP="00E57651">
      <w:pPr>
        <w:jc w:val="both"/>
        <w:rPr>
          <w:sz w:val="28"/>
          <w:szCs w:val="28"/>
        </w:rPr>
      </w:pPr>
      <w:r>
        <w:rPr>
          <w:sz w:val="28"/>
          <w:szCs w:val="28"/>
        </w:rPr>
        <w:t xml:space="preserve">      Відповідно до статті 30, частини 6 статті 59 Закону України «Про місцеве самоврядування в Україні», Закону України «Про житловий фонд соціального призначення», Закону України «Про забезпечення організаційно-правових умов соціального захисту дітей-сиріт та дітей, позбавлених батьківського піклування», </w:t>
      </w:r>
      <w:r w:rsidRPr="006C03C1">
        <w:rPr>
          <w:color w:val="000000"/>
          <w:sz w:val="28"/>
          <w:szCs w:val="28"/>
        </w:rPr>
        <w:t xml:space="preserve">Порядку </w:t>
      </w:r>
      <w:r w:rsidRPr="006C03C1">
        <w:rPr>
          <w:bCs/>
          <w:color w:val="000000"/>
          <w:sz w:val="28"/>
          <w:szCs w:val="28"/>
          <w:shd w:val="clear" w:color="auto" w:fill="FFFFFF"/>
        </w:rPr>
        <w:t>взяття громадян на соціальний квартирний облік, їх перебування на такому обліку та зняття з нього, затвердженого постановою Кабінету Міністрів України від 23 липня 2008</w:t>
      </w:r>
      <w:r>
        <w:rPr>
          <w:bCs/>
          <w:color w:val="000000"/>
          <w:sz w:val="28"/>
          <w:szCs w:val="28"/>
          <w:shd w:val="clear" w:color="auto" w:fill="FFFFFF"/>
        </w:rPr>
        <w:t xml:space="preserve"> року</w:t>
      </w:r>
      <w:r w:rsidRPr="006C03C1">
        <w:rPr>
          <w:bCs/>
          <w:color w:val="000000"/>
          <w:sz w:val="28"/>
          <w:szCs w:val="28"/>
          <w:shd w:val="clear" w:color="auto" w:fill="FFFFFF"/>
        </w:rPr>
        <w:t xml:space="preserve"> № 682</w:t>
      </w:r>
      <w:r>
        <w:rPr>
          <w:bCs/>
          <w:color w:val="000000"/>
          <w:sz w:val="28"/>
          <w:szCs w:val="28"/>
          <w:shd w:val="clear" w:color="auto" w:fill="FFFFFF"/>
        </w:rPr>
        <w:t xml:space="preserve"> (зі змінами),</w:t>
      </w:r>
      <w:r>
        <w:rPr>
          <w:sz w:val="28"/>
          <w:szCs w:val="28"/>
        </w:rPr>
        <w:t xml:space="preserve"> розглянувши заяву прийомних батьків громадянина Колачинського В’ячеслава Юрійовича від 28.03.2024 № 7202, який має статус дитини, позбавленої батьківського піклування, зареєстрований та проживає за </w:t>
      </w:r>
      <w:proofErr w:type="spellStart"/>
      <w:r>
        <w:rPr>
          <w:sz w:val="28"/>
          <w:szCs w:val="28"/>
        </w:rPr>
        <w:t>адресою</w:t>
      </w:r>
      <w:proofErr w:type="spellEnd"/>
      <w:r>
        <w:rPr>
          <w:sz w:val="28"/>
          <w:szCs w:val="28"/>
        </w:rPr>
        <w:t xml:space="preserve">: </w:t>
      </w:r>
      <w:r w:rsidR="00A0039F">
        <w:rPr>
          <w:sz w:val="28"/>
          <w:szCs w:val="28"/>
        </w:rPr>
        <w:t>___________________________________</w:t>
      </w:r>
      <w:bookmarkStart w:id="0" w:name="_GoBack"/>
      <w:bookmarkEnd w:id="0"/>
      <w:r>
        <w:rPr>
          <w:sz w:val="28"/>
          <w:szCs w:val="28"/>
        </w:rPr>
        <w:t>, виконавчий комітет Нововолинської міської ради:</w:t>
      </w:r>
    </w:p>
    <w:p w:rsidR="00B73D7C" w:rsidRDefault="00B73D7C" w:rsidP="00E57651">
      <w:pPr>
        <w:ind w:firstLine="360"/>
        <w:jc w:val="both"/>
        <w:rPr>
          <w:sz w:val="28"/>
          <w:szCs w:val="28"/>
        </w:rPr>
      </w:pPr>
    </w:p>
    <w:p w:rsidR="00B73D7C" w:rsidRDefault="00B73D7C" w:rsidP="00E57651">
      <w:pPr>
        <w:rPr>
          <w:sz w:val="28"/>
          <w:szCs w:val="28"/>
        </w:rPr>
      </w:pPr>
      <w:r>
        <w:rPr>
          <w:sz w:val="28"/>
          <w:szCs w:val="28"/>
        </w:rPr>
        <w:t>ВИРІШИВ:</w:t>
      </w:r>
    </w:p>
    <w:p w:rsidR="00B73D7C" w:rsidRDefault="00B73D7C" w:rsidP="00E57651">
      <w:pPr>
        <w:rPr>
          <w:sz w:val="28"/>
          <w:szCs w:val="28"/>
        </w:rPr>
      </w:pPr>
    </w:p>
    <w:p w:rsidR="00B73D7C" w:rsidRDefault="00B73D7C" w:rsidP="009C6E1B">
      <w:pPr>
        <w:shd w:val="clear" w:color="auto" w:fill="FFFFFF"/>
        <w:ind w:firstLine="567"/>
        <w:jc w:val="both"/>
        <w:rPr>
          <w:sz w:val="28"/>
          <w:szCs w:val="28"/>
        </w:rPr>
      </w:pPr>
      <w:r w:rsidRPr="004A38CC">
        <w:rPr>
          <w:sz w:val="28"/>
          <w:szCs w:val="28"/>
        </w:rPr>
        <w:t>1.</w:t>
      </w:r>
      <w:r>
        <w:rPr>
          <w:sz w:val="28"/>
          <w:szCs w:val="28"/>
        </w:rPr>
        <w:t xml:space="preserve"> Взяти на соціальний квартирний облік Колачинського В’ячеслава Юрійовича та включити до списків осіб, що користуються правом позачергового отримання квартир або садибних (одноквартирних) жилих будинків із житлового фонду соціального призначення як дитину, позбавлену батьківського піклування.</w:t>
      </w:r>
    </w:p>
    <w:p w:rsidR="00B73D7C" w:rsidRDefault="00B73D7C" w:rsidP="00634F84">
      <w:pPr>
        <w:shd w:val="clear" w:color="auto" w:fill="FFFFFF"/>
        <w:ind w:firstLine="567"/>
        <w:jc w:val="both"/>
        <w:rPr>
          <w:sz w:val="28"/>
          <w:szCs w:val="28"/>
        </w:rPr>
      </w:pPr>
      <w:r>
        <w:rPr>
          <w:sz w:val="28"/>
          <w:szCs w:val="28"/>
        </w:rPr>
        <w:t xml:space="preserve">Підстави: заява з доданими документами прийомних батьків Колачинського В’ячеслава Юрійовича від 28.03.2024 № 7202; ст. 33 Закону України «Про забезпечення організаційно-правових умов соціального захисту дітей-сиріт та дітей, позбавлених батьківського піклування»; </w:t>
      </w:r>
      <w:proofErr w:type="spellStart"/>
      <w:r>
        <w:rPr>
          <w:sz w:val="28"/>
          <w:szCs w:val="28"/>
        </w:rPr>
        <w:t>пп</w:t>
      </w:r>
      <w:proofErr w:type="spellEnd"/>
      <w:r>
        <w:rPr>
          <w:sz w:val="28"/>
          <w:szCs w:val="28"/>
        </w:rPr>
        <w:t xml:space="preserve">. 7 п. 1 ст. 11 Закону України «Про житловий фонд соціального призначення». </w:t>
      </w:r>
    </w:p>
    <w:p w:rsidR="00B73D7C" w:rsidRDefault="00B73D7C" w:rsidP="00634F84">
      <w:pPr>
        <w:ind w:firstLine="567"/>
        <w:jc w:val="both"/>
        <w:rPr>
          <w:bCs/>
          <w:color w:val="000000"/>
          <w:sz w:val="28"/>
          <w:szCs w:val="28"/>
          <w:shd w:val="clear" w:color="auto" w:fill="FFFFFF"/>
        </w:rPr>
      </w:pPr>
      <w:r>
        <w:rPr>
          <w:sz w:val="28"/>
          <w:szCs w:val="28"/>
        </w:rPr>
        <w:t xml:space="preserve">2. </w:t>
      </w:r>
      <w:r w:rsidRPr="006C03C1">
        <w:rPr>
          <w:bCs/>
          <w:color w:val="000000"/>
          <w:sz w:val="28"/>
          <w:szCs w:val="28"/>
          <w:shd w:val="clear" w:color="auto" w:fill="FFFFFF"/>
        </w:rPr>
        <w:t>Юридичному відділу виконавчого ком</w:t>
      </w:r>
      <w:r>
        <w:rPr>
          <w:bCs/>
          <w:color w:val="000000"/>
          <w:sz w:val="28"/>
          <w:szCs w:val="28"/>
          <w:shd w:val="clear" w:color="auto" w:fill="FFFFFF"/>
        </w:rPr>
        <w:t xml:space="preserve">ітету міської ради </w:t>
      </w:r>
      <w:r w:rsidRPr="006C03C1">
        <w:rPr>
          <w:bCs/>
          <w:color w:val="000000"/>
          <w:sz w:val="28"/>
          <w:szCs w:val="28"/>
          <w:shd w:val="clear" w:color="auto" w:fill="FFFFFF"/>
        </w:rPr>
        <w:t>здійснити відповідні записи в Книзі реєстрації заяв громадян про взяття на соціальний квартирний облік та завести облікову справу.</w:t>
      </w:r>
    </w:p>
    <w:p w:rsidR="00B73D7C" w:rsidRDefault="00B73D7C" w:rsidP="00052F4D">
      <w:pPr>
        <w:ind w:firstLine="567"/>
        <w:jc w:val="both"/>
        <w:rPr>
          <w:sz w:val="28"/>
          <w:szCs w:val="28"/>
        </w:rPr>
      </w:pPr>
      <w:r>
        <w:rPr>
          <w:bCs/>
          <w:color w:val="000000"/>
          <w:sz w:val="28"/>
          <w:szCs w:val="28"/>
          <w:shd w:val="clear" w:color="auto" w:fill="FFFFFF"/>
        </w:rPr>
        <w:t xml:space="preserve">3. Затвердити список </w:t>
      </w:r>
      <w:r>
        <w:rPr>
          <w:sz w:val="28"/>
          <w:szCs w:val="28"/>
        </w:rPr>
        <w:t>осіб, що користуються правом позачергового отримання квартир або садибних (одноквартирних) жилих будинків із житлового фонду соціального призначення в новій редакції (додається).</w:t>
      </w:r>
    </w:p>
    <w:p w:rsidR="00B73D7C" w:rsidRDefault="00B73D7C" w:rsidP="00052F4D">
      <w:pPr>
        <w:ind w:firstLine="567"/>
        <w:jc w:val="both"/>
        <w:rPr>
          <w:sz w:val="28"/>
          <w:szCs w:val="28"/>
        </w:rPr>
      </w:pPr>
    </w:p>
    <w:p w:rsidR="00B73D7C" w:rsidRDefault="00B73D7C" w:rsidP="00052F4D">
      <w:pPr>
        <w:ind w:firstLine="567"/>
        <w:jc w:val="both"/>
        <w:rPr>
          <w:sz w:val="28"/>
          <w:szCs w:val="28"/>
        </w:rPr>
      </w:pPr>
    </w:p>
    <w:p w:rsidR="00B73D7C" w:rsidRDefault="00B73D7C" w:rsidP="00052F4D">
      <w:pPr>
        <w:ind w:firstLine="567"/>
        <w:jc w:val="both"/>
        <w:rPr>
          <w:sz w:val="28"/>
          <w:szCs w:val="28"/>
        </w:rPr>
      </w:pPr>
      <w:r>
        <w:rPr>
          <w:sz w:val="28"/>
          <w:szCs w:val="28"/>
        </w:rPr>
        <w:t>4. Визнати таким, що втратив чинність п. 3 рішення виконавчого комітету Нововолинської міської ради від 04.04.2024 № 354.</w:t>
      </w:r>
    </w:p>
    <w:p w:rsidR="00B73D7C" w:rsidRPr="000E4EF0" w:rsidRDefault="00B73D7C" w:rsidP="00052F4D">
      <w:pPr>
        <w:ind w:firstLine="567"/>
        <w:jc w:val="both"/>
        <w:rPr>
          <w:sz w:val="28"/>
          <w:szCs w:val="28"/>
        </w:rPr>
      </w:pPr>
      <w:r>
        <w:rPr>
          <w:sz w:val="28"/>
          <w:szCs w:val="28"/>
        </w:rPr>
        <w:t>5</w:t>
      </w:r>
      <w:r w:rsidRPr="000E4EF0">
        <w:rPr>
          <w:sz w:val="28"/>
          <w:szCs w:val="28"/>
        </w:rPr>
        <w:t>. Контроль за виконанням рішення покласти на</w:t>
      </w:r>
      <w:r w:rsidRPr="00A31D2C">
        <w:rPr>
          <w:sz w:val="28"/>
          <w:szCs w:val="28"/>
        </w:rPr>
        <w:t xml:space="preserve"> заступника міського голови з питань діяльності виконавчих органів </w:t>
      </w:r>
      <w:r w:rsidRPr="000E4EF0">
        <w:rPr>
          <w:sz w:val="28"/>
          <w:szCs w:val="28"/>
        </w:rPr>
        <w:t xml:space="preserve">Миколу </w:t>
      </w:r>
      <w:proofErr w:type="spellStart"/>
      <w:r w:rsidRPr="000E4EF0">
        <w:rPr>
          <w:sz w:val="28"/>
          <w:szCs w:val="28"/>
        </w:rPr>
        <w:t>П</w:t>
      </w:r>
      <w:r>
        <w:rPr>
          <w:sz w:val="28"/>
          <w:szCs w:val="28"/>
        </w:rPr>
        <w:t>асевича</w:t>
      </w:r>
      <w:proofErr w:type="spellEnd"/>
      <w:r w:rsidRPr="000E4EF0">
        <w:rPr>
          <w:sz w:val="28"/>
          <w:szCs w:val="28"/>
        </w:rPr>
        <w:t xml:space="preserve">. </w:t>
      </w:r>
    </w:p>
    <w:p w:rsidR="00B73D7C" w:rsidRDefault="00B73D7C" w:rsidP="00640130">
      <w:pPr>
        <w:jc w:val="both"/>
        <w:rPr>
          <w:sz w:val="28"/>
          <w:szCs w:val="28"/>
        </w:rPr>
      </w:pPr>
    </w:p>
    <w:p w:rsidR="00B73D7C" w:rsidRDefault="00B73D7C" w:rsidP="00640130">
      <w:pPr>
        <w:jc w:val="both"/>
        <w:rPr>
          <w:sz w:val="28"/>
          <w:szCs w:val="28"/>
        </w:rPr>
      </w:pPr>
    </w:p>
    <w:p w:rsidR="00B73D7C" w:rsidRDefault="00B73D7C" w:rsidP="00640130">
      <w:pPr>
        <w:jc w:val="both"/>
        <w:rPr>
          <w:sz w:val="28"/>
          <w:szCs w:val="28"/>
        </w:rPr>
      </w:pPr>
    </w:p>
    <w:p w:rsidR="00B73D7C" w:rsidRPr="004E61BD" w:rsidRDefault="00B73D7C" w:rsidP="00640130">
      <w:pPr>
        <w:jc w:val="both"/>
        <w:rPr>
          <w:sz w:val="28"/>
          <w:szCs w:val="28"/>
        </w:rPr>
      </w:pPr>
      <w:r w:rsidRPr="000E4EF0">
        <w:rPr>
          <w:sz w:val="28"/>
          <w:szCs w:val="28"/>
        </w:rPr>
        <w:t>Міський голова                                                                                  Борис КАРПУС</w:t>
      </w:r>
    </w:p>
    <w:p w:rsidR="00B73D7C" w:rsidRDefault="00B73D7C" w:rsidP="00B25077">
      <w:pPr>
        <w:jc w:val="both"/>
        <w:rPr>
          <w:sz w:val="22"/>
          <w:szCs w:val="22"/>
        </w:rPr>
      </w:pPr>
    </w:p>
    <w:p w:rsidR="00B73D7C" w:rsidRDefault="00B73D7C" w:rsidP="00B25077">
      <w:pPr>
        <w:jc w:val="both"/>
        <w:rPr>
          <w:sz w:val="22"/>
          <w:szCs w:val="22"/>
        </w:rPr>
      </w:pPr>
    </w:p>
    <w:p w:rsidR="00B73D7C" w:rsidRDefault="00B73D7C" w:rsidP="00B25077">
      <w:pPr>
        <w:jc w:val="both"/>
        <w:rPr>
          <w:sz w:val="22"/>
          <w:szCs w:val="22"/>
        </w:rPr>
      </w:pPr>
      <w:r>
        <w:rPr>
          <w:sz w:val="22"/>
          <w:szCs w:val="22"/>
        </w:rPr>
        <w:t xml:space="preserve">Ігор </w:t>
      </w:r>
      <w:proofErr w:type="spellStart"/>
      <w:r>
        <w:rPr>
          <w:sz w:val="22"/>
          <w:szCs w:val="22"/>
        </w:rPr>
        <w:t>Дицьо</w:t>
      </w:r>
      <w:proofErr w:type="spellEnd"/>
      <w:r>
        <w:rPr>
          <w:sz w:val="22"/>
          <w:szCs w:val="22"/>
        </w:rPr>
        <w:t xml:space="preserve"> 41201</w:t>
      </w:r>
    </w:p>
    <w:sectPr w:rsidR="00B73D7C" w:rsidSect="00C62F3B">
      <w:pgSz w:w="11906" w:h="16838"/>
      <w:pgMar w:top="425"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C496D"/>
    <w:multiLevelType w:val="hybridMultilevel"/>
    <w:tmpl w:val="133EB32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16154F09"/>
    <w:multiLevelType w:val="hybridMultilevel"/>
    <w:tmpl w:val="963E4B8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1BA23DE2"/>
    <w:multiLevelType w:val="hybridMultilevel"/>
    <w:tmpl w:val="5ECADEC0"/>
    <w:lvl w:ilvl="0" w:tplc="E40EA640">
      <w:start w:val="1"/>
      <w:numFmt w:val="decimal"/>
      <w:lvlText w:val="%1."/>
      <w:lvlJc w:val="left"/>
      <w:pPr>
        <w:tabs>
          <w:tab w:val="num" w:pos="795"/>
        </w:tabs>
        <w:ind w:left="795" w:hanging="435"/>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ECD4A23"/>
    <w:multiLevelType w:val="hybridMultilevel"/>
    <w:tmpl w:val="90209256"/>
    <w:lvl w:ilvl="0" w:tplc="02C6E584">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B68772D"/>
    <w:multiLevelType w:val="hybridMultilevel"/>
    <w:tmpl w:val="A3569D8C"/>
    <w:lvl w:ilvl="0" w:tplc="4ECC6DD0">
      <w:start w:val="1"/>
      <w:numFmt w:val="decimal"/>
      <w:lvlText w:val="%1."/>
      <w:lvlJc w:val="left"/>
      <w:pPr>
        <w:tabs>
          <w:tab w:val="num" w:pos="720"/>
        </w:tabs>
        <w:ind w:left="720" w:hanging="607"/>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0945E7E"/>
    <w:multiLevelType w:val="hybridMultilevel"/>
    <w:tmpl w:val="6BD09752"/>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6" w15:restartNumberingAfterBreak="0">
    <w:nsid w:val="325806B3"/>
    <w:multiLevelType w:val="hybridMultilevel"/>
    <w:tmpl w:val="88302CAC"/>
    <w:lvl w:ilvl="0" w:tplc="92286FD4">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7" w15:restartNumberingAfterBreak="0">
    <w:nsid w:val="363F44BA"/>
    <w:multiLevelType w:val="hybridMultilevel"/>
    <w:tmpl w:val="73D087C8"/>
    <w:lvl w:ilvl="0" w:tplc="E7649AE2">
      <w:start w:val="2"/>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8" w15:restartNumberingAfterBreak="0">
    <w:nsid w:val="39FC3779"/>
    <w:multiLevelType w:val="hybridMultilevel"/>
    <w:tmpl w:val="1576D5C0"/>
    <w:lvl w:ilvl="0" w:tplc="A26CA1F0">
      <w:start w:val="6"/>
      <w:numFmt w:val="decimal"/>
      <w:lvlText w:val="%1."/>
      <w:lvlJc w:val="left"/>
      <w:pPr>
        <w:ind w:left="810" w:hanging="360"/>
      </w:pPr>
      <w:rPr>
        <w:rFonts w:cs="Times New Roman" w:hint="default"/>
      </w:rPr>
    </w:lvl>
    <w:lvl w:ilvl="1" w:tplc="04220019" w:tentative="1">
      <w:start w:val="1"/>
      <w:numFmt w:val="lowerLetter"/>
      <w:lvlText w:val="%2."/>
      <w:lvlJc w:val="left"/>
      <w:pPr>
        <w:ind w:left="1530" w:hanging="360"/>
      </w:pPr>
      <w:rPr>
        <w:rFonts w:cs="Times New Roman"/>
      </w:rPr>
    </w:lvl>
    <w:lvl w:ilvl="2" w:tplc="0422001B" w:tentative="1">
      <w:start w:val="1"/>
      <w:numFmt w:val="lowerRoman"/>
      <w:lvlText w:val="%3."/>
      <w:lvlJc w:val="right"/>
      <w:pPr>
        <w:ind w:left="2250" w:hanging="180"/>
      </w:pPr>
      <w:rPr>
        <w:rFonts w:cs="Times New Roman"/>
      </w:rPr>
    </w:lvl>
    <w:lvl w:ilvl="3" w:tplc="0422000F" w:tentative="1">
      <w:start w:val="1"/>
      <w:numFmt w:val="decimal"/>
      <w:lvlText w:val="%4."/>
      <w:lvlJc w:val="left"/>
      <w:pPr>
        <w:ind w:left="2970" w:hanging="360"/>
      </w:pPr>
      <w:rPr>
        <w:rFonts w:cs="Times New Roman"/>
      </w:rPr>
    </w:lvl>
    <w:lvl w:ilvl="4" w:tplc="04220019" w:tentative="1">
      <w:start w:val="1"/>
      <w:numFmt w:val="lowerLetter"/>
      <w:lvlText w:val="%5."/>
      <w:lvlJc w:val="left"/>
      <w:pPr>
        <w:ind w:left="3690" w:hanging="360"/>
      </w:pPr>
      <w:rPr>
        <w:rFonts w:cs="Times New Roman"/>
      </w:rPr>
    </w:lvl>
    <w:lvl w:ilvl="5" w:tplc="0422001B" w:tentative="1">
      <w:start w:val="1"/>
      <w:numFmt w:val="lowerRoman"/>
      <w:lvlText w:val="%6."/>
      <w:lvlJc w:val="right"/>
      <w:pPr>
        <w:ind w:left="4410" w:hanging="180"/>
      </w:pPr>
      <w:rPr>
        <w:rFonts w:cs="Times New Roman"/>
      </w:rPr>
    </w:lvl>
    <w:lvl w:ilvl="6" w:tplc="0422000F" w:tentative="1">
      <w:start w:val="1"/>
      <w:numFmt w:val="decimal"/>
      <w:lvlText w:val="%7."/>
      <w:lvlJc w:val="left"/>
      <w:pPr>
        <w:ind w:left="5130" w:hanging="360"/>
      </w:pPr>
      <w:rPr>
        <w:rFonts w:cs="Times New Roman"/>
      </w:rPr>
    </w:lvl>
    <w:lvl w:ilvl="7" w:tplc="04220019" w:tentative="1">
      <w:start w:val="1"/>
      <w:numFmt w:val="lowerLetter"/>
      <w:lvlText w:val="%8."/>
      <w:lvlJc w:val="left"/>
      <w:pPr>
        <w:ind w:left="5850" w:hanging="360"/>
      </w:pPr>
      <w:rPr>
        <w:rFonts w:cs="Times New Roman"/>
      </w:rPr>
    </w:lvl>
    <w:lvl w:ilvl="8" w:tplc="0422001B" w:tentative="1">
      <w:start w:val="1"/>
      <w:numFmt w:val="lowerRoman"/>
      <w:lvlText w:val="%9."/>
      <w:lvlJc w:val="right"/>
      <w:pPr>
        <w:ind w:left="6570" w:hanging="180"/>
      </w:pPr>
      <w:rPr>
        <w:rFonts w:cs="Times New Roman"/>
      </w:rPr>
    </w:lvl>
  </w:abstractNum>
  <w:abstractNum w:abstractNumId="9" w15:restartNumberingAfterBreak="0">
    <w:nsid w:val="3A982B18"/>
    <w:multiLevelType w:val="hybridMultilevel"/>
    <w:tmpl w:val="4D4CF29C"/>
    <w:lvl w:ilvl="0" w:tplc="F56E415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15:restartNumberingAfterBreak="0">
    <w:nsid w:val="5BD77E24"/>
    <w:multiLevelType w:val="hybridMultilevel"/>
    <w:tmpl w:val="2BDE650C"/>
    <w:lvl w:ilvl="0" w:tplc="240093D8">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FE90FA2"/>
    <w:multiLevelType w:val="hybridMultilevel"/>
    <w:tmpl w:val="4CD857D2"/>
    <w:lvl w:ilvl="0" w:tplc="31F60B5C">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12" w15:restartNumberingAfterBreak="0">
    <w:nsid w:val="79AA4C25"/>
    <w:multiLevelType w:val="hybridMultilevel"/>
    <w:tmpl w:val="6198A1C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15:restartNumberingAfterBreak="0">
    <w:nsid w:val="7F790C57"/>
    <w:multiLevelType w:val="hybridMultilevel"/>
    <w:tmpl w:val="24B0C9E8"/>
    <w:lvl w:ilvl="0" w:tplc="B1BAA34C">
      <w:start w:val="2"/>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num w:numId="1">
    <w:abstractNumId w:val="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8"/>
  </w:num>
  <w:num w:numId="7">
    <w:abstractNumId w:val="6"/>
  </w:num>
  <w:num w:numId="8">
    <w:abstractNumId w:val="11"/>
  </w:num>
  <w:num w:numId="9">
    <w:abstractNumId w:val="0"/>
  </w:num>
  <w:num w:numId="10">
    <w:abstractNumId w:val="1"/>
  </w:num>
  <w:num w:numId="11">
    <w:abstractNumId w:val="12"/>
  </w:num>
  <w:num w:numId="12">
    <w:abstractNumId w:val="9"/>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D42"/>
    <w:rsid w:val="00036C09"/>
    <w:rsid w:val="000403DA"/>
    <w:rsid w:val="000466EE"/>
    <w:rsid w:val="000515F6"/>
    <w:rsid w:val="00052F4D"/>
    <w:rsid w:val="0006518D"/>
    <w:rsid w:val="00093C65"/>
    <w:rsid w:val="00094E20"/>
    <w:rsid w:val="00097384"/>
    <w:rsid w:val="000C3C93"/>
    <w:rsid w:val="000D41A1"/>
    <w:rsid w:val="000E2E2B"/>
    <w:rsid w:val="000E4EF0"/>
    <w:rsid w:val="000F145C"/>
    <w:rsid w:val="001057A5"/>
    <w:rsid w:val="00110AF8"/>
    <w:rsid w:val="00124CE8"/>
    <w:rsid w:val="00132D8A"/>
    <w:rsid w:val="00156C22"/>
    <w:rsid w:val="00175336"/>
    <w:rsid w:val="0019782E"/>
    <w:rsid w:val="001A203E"/>
    <w:rsid w:val="001A65D3"/>
    <w:rsid w:val="001B1C70"/>
    <w:rsid w:val="001D5E48"/>
    <w:rsid w:val="001D7801"/>
    <w:rsid w:val="001F21E5"/>
    <w:rsid w:val="001F41AE"/>
    <w:rsid w:val="00200373"/>
    <w:rsid w:val="002204F5"/>
    <w:rsid w:val="00265E0C"/>
    <w:rsid w:val="0027256C"/>
    <w:rsid w:val="0027329D"/>
    <w:rsid w:val="00275210"/>
    <w:rsid w:val="002817B5"/>
    <w:rsid w:val="00281C3C"/>
    <w:rsid w:val="002843DB"/>
    <w:rsid w:val="002907C9"/>
    <w:rsid w:val="002A6A70"/>
    <w:rsid w:val="002B65CC"/>
    <w:rsid w:val="002C6DC5"/>
    <w:rsid w:val="002D3697"/>
    <w:rsid w:val="002D7E7C"/>
    <w:rsid w:val="002E2672"/>
    <w:rsid w:val="002E73CE"/>
    <w:rsid w:val="002F0951"/>
    <w:rsid w:val="003019CF"/>
    <w:rsid w:val="00313C09"/>
    <w:rsid w:val="0033370A"/>
    <w:rsid w:val="00340EBF"/>
    <w:rsid w:val="003668F9"/>
    <w:rsid w:val="00375590"/>
    <w:rsid w:val="003776BA"/>
    <w:rsid w:val="003A5889"/>
    <w:rsid w:val="003A58E7"/>
    <w:rsid w:val="003C47F9"/>
    <w:rsid w:val="003C7D42"/>
    <w:rsid w:val="003D2CC9"/>
    <w:rsid w:val="003D648B"/>
    <w:rsid w:val="003E1FED"/>
    <w:rsid w:val="003F0411"/>
    <w:rsid w:val="003F3A26"/>
    <w:rsid w:val="004024E8"/>
    <w:rsid w:val="00412A6C"/>
    <w:rsid w:val="00416BEC"/>
    <w:rsid w:val="004303ED"/>
    <w:rsid w:val="0043121B"/>
    <w:rsid w:val="00434A7A"/>
    <w:rsid w:val="00435D0C"/>
    <w:rsid w:val="00440480"/>
    <w:rsid w:val="00454779"/>
    <w:rsid w:val="00457777"/>
    <w:rsid w:val="004649A4"/>
    <w:rsid w:val="00466952"/>
    <w:rsid w:val="0047021D"/>
    <w:rsid w:val="00476F32"/>
    <w:rsid w:val="00480708"/>
    <w:rsid w:val="004A38CC"/>
    <w:rsid w:val="004A5D05"/>
    <w:rsid w:val="004B1885"/>
    <w:rsid w:val="004B4CDF"/>
    <w:rsid w:val="004C049E"/>
    <w:rsid w:val="004C6696"/>
    <w:rsid w:val="004D069D"/>
    <w:rsid w:val="004E3C6E"/>
    <w:rsid w:val="004E454C"/>
    <w:rsid w:val="004E61BD"/>
    <w:rsid w:val="004F1C58"/>
    <w:rsid w:val="004F4651"/>
    <w:rsid w:val="0050578D"/>
    <w:rsid w:val="0053532F"/>
    <w:rsid w:val="00550057"/>
    <w:rsid w:val="00576F3F"/>
    <w:rsid w:val="00596C12"/>
    <w:rsid w:val="005A45CD"/>
    <w:rsid w:val="005A7178"/>
    <w:rsid w:val="005C4A73"/>
    <w:rsid w:val="005D0882"/>
    <w:rsid w:val="005F33DA"/>
    <w:rsid w:val="006130F7"/>
    <w:rsid w:val="00634F84"/>
    <w:rsid w:val="0063776C"/>
    <w:rsid w:val="00640130"/>
    <w:rsid w:val="006804A7"/>
    <w:rsid w:val="006A3385"/>
    <w:rsid w:val="006A4680"/>
    <w:rsid w:val="006C03C1"/>
    <w:rsid w:val="006E05F5"/>
    <w:rsid w:val="006E5744"/>
    <w:rsid w:val="00711F05"/>
    <w:rsid w:val="00715C10"/>
    <w:rsid w:val="00732557"/>
    <w:rsid w:val="007344EE"/>
    <w:rsid w:val="00744B89"/>
    <w:rsid w:val="0074688F"/>
    <w:rsid w:val="00747382"/>
    <w:rsid w:val="00763FF4"/>
    <w:rsid w:val="00793E78"/>
    <w:rsid w:val="007979E8"/>
    <w:rsid w:val="007B3A42"/>
    <w:rsid w:val="007B644D"/>
    <w:rsid w:val="007D01BB"/>
    <w:rsid w:val="007D1BD4"/>
    <w:rsid w:val="007D5F92"/>
    <w:rsid w:val="007E09CD"/>
    <w:rsid w:val="00803129"/>
    <w:rsid w:val="008079BB"/>
    <w:rsid w:val="008335CE"/>
    <w:rsid w:val="00834010"/>
    <w:rsid w:val="00836F50"/>
    <w:rsid w:val="00846DFF"/>
    <w:rsid w:val="00850CAC"/>
    <w:rsid w:val="008633F5"/>
    <w:rsid w:val="0087697D"/>
    <w:rsid w:val="008C7A0B"/>
    <w:rsid w:val="008D3B2D"/>
    <w:rsid w:val="008D770A"/>
    <w:rsid w:val="008D7CDB"/>
    <w:rsid w:val="008E5839"/>
    <w:rsid w:val="008F7EF0"/>
    <w:rsid w:val="00911F3B"/>
    <w:rsid w:val="009476D2"/>
    <w:rsid w:val="00962DE3"/>
    <w:rsid w:val="0098619E"/>
    <w:rsid w:val="00991263"/>
    <w:rsid w:val="009A41E2"/>
    <w:rsid w:val="009A468B"/>
    <w:rsid w:val="009A7F7C"/>
    <w:rsid w:val="009B3905"/>
    <w:rsid w:val="009B5772"/>
    <w:rsid w:val="009C6E1B"/>
    <w:rsid w:val="009D5DEC"/>
    <w:rsid w:val="009F5AB5"/>
    <w:rsid w:val="00A0039F"/>
    <w:rsid w:val="00A15C55"/>
    <w:rsid w:val="00A200FE"/>
    <w:rsid w:val="00A24818"/>
    <w:rsid w:val="00A248E2"/>
    <w:rsid w:val="00A31D2C"/>
    <w:rsid w:val="00A33E38"/>
    <w:rsid w:val="00A57BDC"/>
    <w:rsid w:val="00A638DC"/>
    <w:rsid w:val="00A64904"/>
    <w:rsid w:val="00A652E3"/>
    <w:rsid w:val="00A8377E"/>
    <w:rsid w:val="00A96600"/>
    <w:rsid w:val="00AA4B4B"/>
    <w:rsid w:val="00AC5051"/>
    <w:rsid w:val="00AC6F71"/>
    <w:rsid w:val="00AD01A1"/>
    <w:rsid w:val="00AE787E"/>
    <w:rsid w:val="00B0529E"/>
    <w:rsid w:val="00B25077"/>
    <w:rsid w:val="00B40A14"/>
    <w:rsid w:val="00B47479"/>
    <w:rsid w:val="00B52DA0"/>
    <w:rsid w:val="00B616C1"/>
    <w:rsid w:val="00B73D7C"/>
    <w:rsid w:val="00B805D4"/>
    <w:rsid w:val="00B80AAC"/>
    <w:rsid w:val="00B854A5"/>
    <w:rsid w:val="00B85E58"/>
    <w:rsid w:val="00BB5B35"/>
    <w:rsid w:val="00BD0459"/>
    <w:rsid w:val="00BF374A"/>
    <w:rsid w:val="00C01FF8"/>
    <w:rsid w:val="00C04956"/>
    <w:rsid w:val="00C30C12"/>
    <w:rsid w:val="00C33A02"/>
    <w:rsid w:val="00C603B8"/>
    <w:rsid w:val="00C62F3B"/>
    <w:rsid w:val="00C80FAE"/>
    <w:rsid w:val="00CA2563"/>
    <w:rsid w:val="00CD1BBE"/>
    <w:rsid w:val="00CE1117"/>
    <w:rsid w:val="00CE4FC1"/>
    <w:rsid w:val="00CF015D"/>
    <w:rsid w:val="00D008A8"/>
    <w:rsid w:val="00D030B7"/>
    <w:rsid w:val="00D04CF7"/>
    <w:rsid w:val="00D0519F"/>
    <w:rsid w:val="00D17D47"/>
    <w:rsid w:val="00D20FCB"/>
    <w:rsid w:val="00D25E76"/>
    <w:rsid w:val="00D268BF"/>
    <w:rsid w:val="00D55F73"/>
    <w:rsid w:val="00DB2943"/>
    <w:rsid w:val="00DD2B5F"/>
    <w:rsid w:val="00DE2170"/>
    <w:rsid w:val="00DE569D"/>
    <w:rsid w:val="00DF157C"/>
    <w:rsid w:val="00E01210"/>
    <w:rsid w:val="00E02043"/>
    <w:rsid w:val="00E03E72"/>
    <w:rsid w:val="00E05502"/>
    <w:rsid w:val="00E17F10"/>
    <w:rsid w:val="00E2039E"/>
    <w:rsid w:val="00E37AD1"/>
    <w:rsid w:val="00E50FE6"/>
    <w:rsid w:val="00E55180"/>
    <w:rsid w:val="00E57651"/>
    <w:rsid w:val="00E7218A"/>
    <w:rsid w:val="00E72AA1"/>
    <w:rsid w:val="00E735C4"/>
    <w:rsid w:val="00E76D62"/>
    <w:rsid w:val="00EB71D0"/>
    <w:rsid w:val="00EC6C3B"/>
    <w:rsid w:val="00ED347C"/>
    <w:rsid w:val="00ED7EB3"/>
    <w:rsid w:val="00EE6CAE"/>
    <w:rsid w:val="00EE7637"/>
    <w:rsid w:val="00F02D3C"/>
    <w:rsid w:val="00F06C7E"/>
    <w:rsid w:val="00F23903"/>
    <w:rsid w:val="00F25929"/>
    <w:rsid w:val="00F61949"/>
    <w:rsid w:val="00F62C85"/>
    <w:rsid w:val="00F74DD7"/>
    <w:rsid w:val="00F75C34"/>
    <w:rsid w:val="00F77C87"/>
    <w:rsid w:val="00F94123"/>
    <w:rsid w:val="00FA1A91"/>
    <w:rsid w:val="00FC0B51"/>
    <w:rsid w:val="00FE00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8E329"/>
  <w15:docId w15:val="{3C36BDA6-D9E7-47BF-A963-79911B48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D42"/>
    <w:rPr>
      <w:rFonts w:ascii="Times New Roman" w:eastAsia="Times New Roman" w:hAnsi="Times New Roman"/>
      <w:sz w:val="20"/>
      <w:szCs w:val="20"/>
      <w:lang w:eastAsia="ru-RU"/>
    </w:rPr>
  </w:style>
  <w:style w:type="paragraph" w:styleId="1">
    <w:name w:val="heading 1"/>
    <w:basedOn w:val="a"/>
    <w:next w:val="a"/>
    <w:link w:val="10"/>
    <w:uiPriority w:val="99"/>
    <w:qFormat/>
    <w:rsid w:val="00E57651"/>
    <w:pPr>
      <w:keepNext/>
      <w:keepLines/>
      <w:spacing w:before="480"/>
      <w:outlineLvl w:val="0"/>
    </w:pPr>
    <w:rPr>
      <w:rFonts w:ascii="Cambria" w:hAnsi="Cambria"/>
      <w:b/>
      <w:bCs/>
      <w:color w:val="365F91"/>
      <w:sz w:val="28"/>
      <w:szCs w:val="28"/>
    </w:rPr>
  </w:style>
  <w:style w:type="paragraph" w:styleId="6">
    <w:name w:val="heading 6"/>
    <w:basedOn w:val="a"/>
    <w:next w:val="a"/>
    <w:link w:val="60"/>
    <w:uiPriority w:val="99"/>
    <w:qFormat/>
    <w:rsid w:val="00C01FF8"/>
    <w:pPr>
      <w:keepNext/>
      <w:jc w:val="center"/>
      <w:outlineLvl w:val="5"/>
    </w:pPr>
    <w:rPr>
      <w:b/>
      <w:bCs/>
      <w:sz w:val="28"/>
      <w:szCs w:val="24"/>
    </w:rPr>
  </w:style>
  <w:style w:type="paragraph" w:styleId="7">
    <w:name w:val="heading 7"/>
    <w:basedOn w:val="a"/>
    <w:next w:val="a"/>
    <w:link w:val="70"/>
    <w:uiPriority w:val="99"/>
    <w:qFormat/>
    <w:rsid w:val="00C01FF8"/>
    <w:pPr>
      <w:keepNext/>
      <w:jc w:val="both"/>
      <w:outlineLvl w:val="6"/>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7651"/>
    <w:rPr>
      <w:rFonts w:ascii="Cambria" w:hAnsi="Cambria" w:cs="Times New Roman"/>
      <w:b/>
      <w:bCs/>
      <w:color w:val="365F91"/>
      <w:sz w:val="28"/>
      <w:szCs w:val="28"/>
      <w:lang w:eastAsia="ru-RU"/>
    </w:rPr>
  </w:style>
  <w:style w:type="character" w:customStyle="1" w:styleId="60">
    <w:name w:val="Заголовок 6 Знак"/>
    <w:basedOn w:val="a0"/>
    <w:link w:val="6"/>
    <w:uiPriority w:val="99"/>
    <w:locked/>
    <w:rsid w:val="00C01FF8"/>
    <w:rPr>
      <w:rFonts w:ascii="Times New Roman" w:hAnsi="Times New Roman" w:cs="Times New Roman"/>
      <w:b/>
      <w:bCs/>
      <w:sz w:val="24"/>
      <w:szCs w:val="24"/>
      <w:lang w:eastAsia="ru-RU"/>
    </w:rPr>
  </w:style>
  <w:style w:type="character" w:customStyle="1" w:styleId="70">
    <w:name w:val="Заголовок 7 Знак"/>
    <w:basedOn w:val="a0"/>
    <w:link w:val="7"/>
    <w:uiPriority w:val="99"/>
    <w:locked/>
    <w:rsid w:val="00C01FF8"/>
    <w:rPr>
      <w:rFonts w:ascii="Times New Roman" w:hAnsi="Times New Roman" w:cs="Times New Roman"/>
      <w:sz w:val="24"/>
      <w:szCs w:val="24"/>
      <w:lang w:eastAsia="ru-RU"/>
    </w:rPr>
  </w:style>
  <w:style w:type="paragraph" w:styleId="a3">
    <w:name w:val="Title"/>
    <w:basedOn w:val="a"/>
    <w:next w:val="a"/>
    <w:link w:val="a4"/>
    <w:uiPriority w:val="99"/>
    <w:qFormat/>
    <w:rsid w:val="003C7D42"/>
    <w:pPr>
      <w:autoSpaceDE w:val="0"/>
      <w:autoSpaceDN w:val="0"/>
      <w:ind w:left="5670" w:hanging="5670"/>
      <w:jc w:val="center"/>
    </w:pPr>
    <w:rPr>
      <w:b/>
      <w:bCs/>
      <w:sz w:val="22"/>
      <w:szCs w:val="22"/>
    </w:rPr>
  </w:style>
  <w:style w:type="character" w:customStyle="1" w:styleId="a4">
    <w:name w:val="Заголовок Знак"/>
    <w:basedOn w:val="a0"/>
    <w:link w:val="a3"/>
    <w:uiPriority w:val="99"/>
    <w:locked/>
    <w:rsid w:val="003C7D42"/>
    <w:rPr>
      <w:rFonts w:ascii="Times New Roman" w:hAnsi="Times New Roman" w:cs="Times New Roman"/>
      <w:b/>
      <w:bCs/>
      <w:lang w:eastAsia="ru-RU"/>
    </w:rPr>
  </w:style>
  <w:style w:type="paragraph" w:styleId="a5">
    <w:name w:val="Body Text Indent"/>
    <w:basedOn w:val="a"/>
    <w:link w:val="a6"/>
    <w:uiPriority w:val="99"/>
    <w:rsid w:val="003C7D42"/>
    <w:pPr>
      <w:spacing w:before="360"/>
      <w:jc w:val="both"/>
    </w:pPr>
    <w:rPr>
      <w:b/>
      <w:sz w:val="28"/>
    </w:rPr>
  </w:style>
  <w:style w:type="character" w:customStyle="1" w:styleId="a6">
    <w:name w:val="Основной текст с отступом Знак"/>
    <w:basedOn w:val="a0"/>
    <w:link w:val="a5"/>
    <w:uiPriority w:val="99"/>
    <w:locked/>
    <w:rsid w:val="003C7D42"/>
    <w:rPr>
      <w:rFonts w:ascii="Times New Roman" w:hAnsi="Times New Roman" w:cs="Times New Roman"/>
      <w:b/>
      <w:sz w:val="20"/>
      <w:szCs w:val="20"/>
      <w:lang w:eastAsia="ru-RU"/>
    </w:rPr>
  </w:style>
  <w:style w:type="paragraph" w:styleId="a7">
    <w:name w:val="Subtitle"/>
    <w:basedOn w:val="a"/>
    <w:link w:val="a8"/>
    <w:uiPriority w:val="99"/>
    <w:qFormat/>
    <w:rsid w:val="003C7D42"/>
    <w:pPr>
      <w:autoSpaceDE w:val="0"/>
      <w:autoSpaceDN w:val="0"/>
      <w:jc w:val="center"/>
    </w:pPr>
    <w:rPr>
      <w:b/>
      <w:bCs/>
      <w:caps/>
      <w:sz w:val="22"/>
      <w:szCs w:val="22"/>
    </w:rPr>
  </w:style>
  <w:style w:type="character" w:customStyle="1" w:styleId="a8">
    <w:name w:val="Подзаголовок Знак"/>
    <w:basedOn w:val="a0"/>
    <w:link w:val="a7"/>
    <w:uiPriority w:val="99"/>
    <w:locked/>
    <w:rsid w:val="003C7D42"/>
    <w:rPr>
      <w:rFonts w:ascii="Times New Roman" w:hAnsi="Times New Roman" w:cs="Times New Roman"/>
      <w:b/>
      <w:bCs/>
      <w:caps/>
      <w:lang w:eastAsia="ru-RU"/>
    </w:rPr>
  </w:style>
  <w:style w:type="paragraph" w:customStyle="1" w:styleId="4">
    <w:name w:val="заголовок 4"/>
    <w:basedOn w:val="a"/>
    <w:next w:val="a"/>
    <w:uiPriority w:val="99"/>
    <w:rsid w:val="003C7D42"/>
    <w:pPr>
      <w:keepNext/>
      <w:autoSpaceDE w:val="0"/>
      <w:autoSpaceDN w:val="0"/>
      <w:jc w:val="center"/>
      <w:outlineLvl w:val="3"/>
    </w:pPr>
    <w:rPr>
      <w:b/>
      <w:bCs/>
      <w:sz w:val="28"/>
      <w:szCs w:val="28"/>
    </w:rPr>
  </w:style>
  <w:style w:type="paragraph" w:styleId="a9">
    <w:name w:val="Balloon Text"/>
    <w:basedOn w:val="a"/>
    <w:link w:val="aa"/>
    <w:uiPriority w:val="99"/>
    <w:semiHidden/>
    <w:rsid w:val="003C7D42"/>
    <w:rPr>
      <w:rFonts w:ascii="Tahoma" w:hAnsi="Tahoma" w:cs="Tahoma"/>
      <w:sz w:val="16"/>
      <w:szCs w:val="16"/>
    </w:rPr>
  </w:style>
  <w:style w:type="character" w:customStyle="1" w:styleId="aa">
    <w:name w:val="Текст выноски Знак"/>
    <w:basedOn w:val="a0"/>
    <w:link w:val="a9"/>
    <w:uiPriority w:val="99"/>
    <w:semiHidden/>
    <w:locked/>
    <w:rsid w:val="003C7D42"/>
    <w:rPr>
      <w:rFonts w:ascii="Tahoma" w:hAnsi="Tahoma" w:cs="Tahoma"/>
      <w:sz w:val="16"/>
      <w:szCs w:val="16"/>
      <w:lang w:eastAsia="ru-RU"/>
    </w:rPr>
  </w:style>
  <w:style w:type="paragraph" w:styleId="ab">
    <w:name w:val="Normal (Web)"/>
    <w:basedOn w:val="a"/>
    <w:uiPriority w:val="99"/>
    <w:rsid w:val="00E57651"/>
    <w:pPr>
      <w:spacing w:before="100" w:beforeAutospacing="1" w:after="100" w:afterAutospacing="1"/>
    </w:pPr>
    <w:rPr>
      <w:sz w:val="24"/>
      <w:szCs w:val="24"/>
      <w:lang w:val="ru-RU"/>
    </w:rPr>
  </w:style>
  <w:style w:type="paragraph" w:styleId="ac">
    <w:name w:val="List Paragraph"/>
    <w:basedOn w:val="a"/>
    <w:uiPriority w:val="99"/>
    <w:qFormat/>
    <w:rsid w:val="00744B89"/>
    <w:pPr>
      <w:ind w:left="720"/>
      <w:contextualSpacing/>
    </w:pPr>
  </w:style>
  <w:style w:type="paragraph" w:customStyle="1" w:styleId="rvps2">
    <w:name w:val="rvps2"/>
    <w:basedOn w:val="a"/>
    <w:uiPriority w:val="99"/>
    <w:rsid w:val="00A24818"/>
    <w:pPr>
      <w:spacing w:before="100" w:beforeAutospacing="1" w:after="100" w:afterAutospacing="1"/>
    </w:pPr>
    <w:rPr>
      <w:sz w:val="24"/>
      <w:szCs w:val="24"/>
      <w:lang w:eastAsia="uk-UA"/>
    </w:rPr>
  </w:style>
  <w:style w:type="character" w:styleId="ad">
    <w:name w:val="Hyperlink"/>
    <w:basedOn w:val="a0"/>
    <w:uiPriority w:val="99"/>
    <w:rsid w:val="00466952"/>
    <w:rPr>
      <w:rFonts w:cs="Times New Roman"/>
      <w:color w:val="0000FF"/>
      <w:u w:val="single"/>
    </w:rPr>
  </w:style>
  <w:style w:type="table" w:styleId="ae">
    <w:name w:val="Table Grid"/>
    <w:basedOn w:val="a1"/>
    <w:uiPriority w:val="99"/>
    <w:rsid w:val="009B390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69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1644</Words>
  <Characters>938</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Admin</cp:lastModifiedBy>
  <cp:revision>2</cp:revision>
  <cp:lastPrinted>2024-04-23T06:53:00Z</cp:lastPrinted>
  <dcterms:created xsi:type="dcterms:W3CDTF">2024-04-23T09:16:00Z</dcterms:created>
  <dcterms:modified xsi:type="dcterms:W3CDTF">2024-04-23T09:16:00Z</dcterms:modified>
</cp:coreProperties>
</file>